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9E" w:rsidRDefault="00DE749E" w:rsidP="00DE749E">
      <w:pPr>
        <w:pStyle w:val="NormalnyWeb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-433070</wp:posOffset>
            </wp:positionV>
            <wp:extent cx="1343025" cy="1911350"/>
            <wp:effectExtent l="0" t="0" r="9525" b="0"/>
            <wp:wrapSquare wrapText="bothSides"/>
            <wp:docPr id="1" name="Obraz 1" descr="http://sp7zamosc.edupage.org/files/mickiew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7zamosc.edupage.org/files/mickiewic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Uwydatnienie"/>
          <w:rFonts w:ascii="inherit" w:hAnsi="inherit" w:cs="Arial"/>
          <w:b/>
          <w:bCs/>
          <w:color w:val="2F2F2F"/>
          <w:sz w:val="21"/>
          <w:szCs w:val="21"/>
        </w:rPr>
        <w:t xml:space="preserve"> </w:t>
      </w:r>
      <w:r>
        <w:rPr>
          <w:rStyle w:val="Uwydatnienie"/>
          <w:rFonts w:ascii="inherit" w:hAnsi="inherit" w:cs="Arial"/>
          <w:b/>
          <w:bCs/>
          <w:color w:val="2F2F2F"/>
          <w:sz w:val="21"/>
          <w:szCs w:val="21"/>
        </w:rPr>
        <w:t>„Powiem Wam, jak napisał Adam Mickiewicz…”</w:t>
      </w:r>
    </w:p>
    <w:p w:rsidR="00DE749E" w:rsidRDefault="00DE749E" w:rsidP="00DE749E">
      <w:pPr>
        <w:pStyle w:val="NormalnyWeb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</w:rPr>
        <w:t>szkolny konkurs recytatorski</w:t>
      </w:r>
    </w:p>
    <w:p w:rsidR="00DE749E" w:rsidRDefault="00DE749E" w:rsidP="00DE749E">
      <w:pPr>
        <w:pStyle w:val="NormalnyWeb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</w:p>
    <w:p w:rsidR="00DE749E" w:rsidRDefault="00DE749E" w:rsidP="00DE749E">
      <w:pPr>
        <w:pStyle w:val="NormalnyWeb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0"/>
          <w:szCs w:val="20"/>
        </w:rPr>
        <w:t>REGULAMIN</w:t>
      </w:r>
    </w:p>
    <w:p w:rsidR="00DE749E" w:rsidRDefault="00DE749E" w:rsidP="00DE749E">
      <w:pPr>
        <w:pStyle w:val="NormalnyWeb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0"/>
          <w:szCs w:val="20"/>
        </w:rPr>
        <w:t xml:space="preserve"> Konkurs zorganizowano w związku z obchodami </w:t>
      </w:r>
      <w:r>
        <w:rPr>
          <w:rStyle w:val="Pogrubienie"/>
          <w:rFonts w:ascii="inherit" w:hAnsi="inherit" w:cs="Arial"/>
          <w:color w:val="2F2F2F"/>
          <w:sz w:val="20"/>
          <w:szCs w:val="20"/>
        </w:rPr>
        <w:br/>
      </w:r>
      <w:bookmarkStart w:id="0" w:name="_GoBack"/>
      <w:bookmarkEnd w:id="0"/>
      <w:r>
        <w:rPr>
          <w:rStyle w:val="Pogrubienie"/>
          <w:rFonts w:ascii="inherit" w:hAnsi="inherit" w:cs="Arial"/>
          <w:color w:val="2F2F2F"/>
          <w:sz w:val="20"/>
          <w:szCs w:val="20"/>
        </w:rPr>
        <w:t>Święta Patrona Gimnazjum nr 1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0"/>
          <w:szCs w:val="20"/>
        </w:rPr>
        <w:t>I. Cele konkursu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- Uwrażliwienie na piękno literatury polskiej. 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- Popularyzacja poezji wieszcza narodowego, Adama Mickiewicza,  wśród dzieci i  młodzieży.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- Rozwijanie uzdolnień twórczych i doskonalenie umiejętności recytatorskich uczniów.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Style w:val="Pogrubienie"/>
          <w:rFonts w:ascii="inherit" w:hAnsi="inherit" w:cs="Arial"/>
          <w:color w:val="2F2F2F"/>
          <w:sz w:val="20"/>
          <w:szCs w:val="20"/>
        </w:rPr>
      </w:pP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0"/>
          <w:szCs w:val="20"/>
        </w:rPr>
        <w:t>II.</w:t>
      </w:r>
      <w:r>
        <w:rPr>
          <w:rStyle w:val="apple-converted-space"/>
          <w:rFonts w:ascii="Arial" w:hAnsi="Arial" w:cs="Arial"/>
          <w:color w:val="2F2F2F"/>
          <w:sz w:val="20"/>
          <w:szCs w:val="20"/>
        </w:rPr>
        <w:t> </w:t>
      </w:r>
      <w:r>
        <w:rPr>
          <w:rStyle w:val="Pogrubienie"/>
          <w:rFonts w:ascii="inherit" w:hAnsi="inherit" w:cs="Arial"/>
          <w:color w:val="2F2F2F"/>
          <w:sz w:val="20"/>
          <w:szCs w:val="20"/>
        </w:rPr>
        <w:t>Organizatorzy konkursu</w:t>
      </w:r>
      <w:r>
        <w:rPr>
          <w:rFonts w:ascii="Arial" w:hAnsi="Arial" w:cs="Arial"/>
          <w:color w:val="2F2F2F"/>
          <w:sz w:val="20"/>
          <w:szCs w:val="20"/>
        </w:rPr>
        <w:t xml:space="preserve">  Maria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Garbuz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– nauczyciel bibliotekarz, Joanna </w:t>
      </w:r>
      <w:proofErr w:type="spellStart"/>
      <w:r>
        <w:rPr>
          <w:rFonts w:ascii="Arial" w:hAnsi="Arial" w:cs="Arial"/>
          <w:color w:val="2F2F2F"/>
          <w:sz w:val="20"/>
          <w:szCs w:val="20"/>
        </w:rPr>
        <w:t>Muda</w:t>
      </w:r>
      <w:proofErr w:type="spellEnd"/>
      <w:r>
        <w:rPr>
          <w:rFonts w:ascii="Arial" w:hAnsi="Arial" w:cs="Arial"/>
          <w:color w:val="2F2F2F"/>
          <w:sz w:val="20"/>
          <w:szCs w:val="20"/>
        </w:rPr>
        <w:t xml:space="preserve"> – nauczyciel j. polskiego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Style w:val="Pogrubienie"/>
          <w:rFonts w:ascii="inherit" w:hAnsi="inherit" w:cs="Arial"/>
          <w:color w:val="2F2F2F"/>
          <w:sz w:val="20"/>
          <w:szCs w:val="20"/>
        </w:rPr>
      </w:pP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0"/>
          <w:szCs w:val="20"/>
        </w:rPr>
        <w:t>III. Adresaci konkursu: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W konkursie mogą wziąć  udział: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- Uczniowie Szkoły Podstawowej nr 7 z klas I –VI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- Uczniowie Gimnazjum nr 1 z klas I-III 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- Rodzice uczniów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Style w:val="Pogrubienie"/>
          <w:rFonts w:ascii="inherit" w:hAnsi="inherit" w:cs="Arial"/>
          <w:color w:val="2F2F2F"/>
          <w:sz w:val="20"/>
          <w:szCs w:val="20"/>
        </w:rPr>
      </w:pP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0"/>
          <w:szCs w:val="20"/>
        </w:rPr>
        <w:t>IV. Terminy:</w:t>
      </w:r>
    </w:p>
    <w:p w:rsidR="00DE749E" w:rsidRDefault="00DE749E" w:rsidP="00DE749E">
      <w:pPr>
        <w:pStyle w:val="NormalnyWeb"/>
        <w:spacing w:before="0" w:beforeAutospacing="0" w:after="0" w:afterAutospacing="0"/>
        <w:ind w:left="357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Przesłuchania konkursowe odbędą się</w:t>
      </w:r>
      <w:r>
        <w:rPr>
          <w:rStyle w:val="apple-converted-space"/>
          <w:rFonts w:ascii="Arial" w:hAnsi="Arial" w:cs="Arial"/>
          <w:color w:val="2F2F2F"/>
          <w:sz w:val="20"/>
          <w:szCs w:val="20"/>
        </w:rPr>
        <w:t> </w:t>
      </w:r>
      <w:r>
        <w:rPr>
          <w:rStyle w:val="Pogrubienie"/>
          <w:rFonts w:ascii="inherit" w:hAnsi="inherit" w:cs="Arial"/>
          <w:color w:val="2F2F2F"/>
          <w:sz w:val="20"/>
          <w:szCs w:val="20"/>
        </w:rPr>
        <w:t>12 grudnia 2014 r.</w:t>
      </w:r>
    </w:p>
    <w:p w:rsidR="00DE749E" w:rsidRDefault="00DE749E" w:rsidP="00DE749E">
      <w:pPr>
        <w:pStyle w:val="NormalnyWeb"/>
        <w:spacing w:before="0" w:beforeAutospacing="0" w:after="0" w:afterAutospacing="0"/>
        <w:ind w:left="357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Rozstrzygnięcie konkursu nastąpi po zakończeniu przesłuchań </w:t>
      </w:r>
      <w:r>
        <w:rPr>
          <w:rStyle w:val="apple-converted-space"/>
          <w:rFonts w:ascii="Arial" w:hAnsi="Arial" w:cs="Arial"/>
          <w:color w:val="2F2F2F"/>
          <w:sz w:val="20"/>
          <w:szCs w:val="20"/>
        </w:rPr>
        <w:t> </w:t>
      </w:r>
      <w:r>
        <w:rPr>
          <w:rStyle w:val="Pogrubienie"/>
          <w:rFonts w:ascii="inherit" w:hAnsi="inherit" w:cs="Arial"/>
          <w:color w:val="2F2F2F"/>
          <w:sz w:val="20"/>
          <w:szCs w:val="20"/>
        </w:rPr>
        <w:t>12 grudnia 2014r.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Style w:val="Pogrubienie"/>
          <w:rFonts w:ascii="inherit" w:hAnsi="inherit" w:cs="Arial"/>
          <w:color w:val="2F2F2F"/>
          <w:sz w:val="20"/>
          <w:szCs w:val="20"/>
        </w:rPr>
      </w:pP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0"/>
          <w:szCs w:val="20"/>
        </w:rPr>
        <w:t>V. Zasady konkursu: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- Uczestnik  przygotowuje recytację dowolnego wiersza lub wybranego przez siebie fragmentu twórczości Adama Mickiewicza.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- Przewidziany czas jednej recytacji maksymalnie 3 minuty.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- Recytacje uczniów oceniać będzie komisja konkursowa złożona z nauczycieli  j. polskiego i nauczycieli bibliotekarzy w czterech kategoriach: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a) klasy I-III szkoły podstawowej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b) klasy IV-VI szkoły podstawowej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c) klasy I-III gimnazjum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d) rodzice uczniów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Style w:val="Pogrubienie"/>
          <w:rFonts w:ascii="inherit" w:hAnsi="inherit" w:cs="Arial"/>
          <w:color w:val="2F2F2F"/>
          <w:sz w:val="20"/>
          <w:szCs w:val="20"/>
        </w:rPr>
      </w:pP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0"/>
          <w:szCs w:val="20"/>
        </w:rPr>
        <w:t>V</w:t>
      </w:r>
      <w:r>
        <w:rPr>
          <w:rStyle w:val="Pogrubienie"/>
          <w:rFonts w:ascii="inherit" w:hAnsi="inherit" w:cs="Arial"/>
          <w:color w:val="2F2F2F"/>
          <w:sz w:val="20"/>
          <w:szCs w:val="20"/>
        </w:rPr>
        <w:t>I</w:t>
      </w:r>
      <w:r>
        <w:rPr>
          <w:rStyle w:val="Pogrubienie"/>
          <w:rFonts w:ascii="inherit" w:hAnsi="inherit" w:cs="Arial"/>
          <w:color w:val="2F2F2F"/>
          <w:sz w:val="20"/>
          <w:szCs w:val="20"/>
        </w:rPr>
        <w:t>. Kryteria oceny: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0"/>
          <w:szCs w:val="20"/>
        </w:rPr>
        <w:t>- dobór tekstu do predyspozycji uczestnika  (0-5p.)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0"/>
          <w:szCs w:val="20"/>
        </w:rPr>
        <w:t>- pamięciowe opanowanie tekstu (0-5p.)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0"/>
          <w:szCs w:val="20"/>
        </w:rPr>
        <w:t> - interpretacja tekstu (0-5p.)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0"/>
          <w:szCs w:val="20"/>
        </w:rPr>
        <w:t> - ogólny wyraz artystyczny (0-5p.)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Style w:val="Pogrubienie"/>
          <w:rFonts w:ascii="inherit" w:hAnsi="inherit" w:cs="Arial"/>
          <w:color w:val="2F2F2F"/>
          <w:sz w:val="20"/>
          <w:szCs w:val="20"/>
        </w:rPr>
      </w:pP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0"/>
          <w:szCs w:val="20"/>
        </w:rPr>
        <w:t>VII. Nagrody: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Ogłoszenie wyników nastąpi podczas uroczystości  Święta Patrona. Uczestnicy konkursu w każdej kategorii otrzymają dyplomy, a uczniowie - ocenę bardzo dobrą  z j. polskiego. Laureaci pierwszych miejsc wyrecytują też swoje utwory w czasie akademii. Za udział w tej uroczystości uczniowie otrzymają dodatnie punkty z zachowania.</w:t>
      </w:r>
    </w:p>
    <w:p w:rsidR="00DE749E" w:rsidRDefault="00DE749E" w:rsidP="00DE749E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 </w:t>
      </w:r>
    </w:p>
    <w:p w:rsidR="009F5656" w:rsidRDefault="009F5656" w:rsidP="00DE749E">
      <w:pPr>
        <w:spacing w:after="0" w:line="240" w:lineRule="auto"/>
      </w:pPr>
    </w:p>
    <w:sectPr w:rsidR="009F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9E"/>
    <w:rsid w:val="009F5656"/>
    <w:rsid w:val="00D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749E"/>
    <w:rPr>
      <w:b/>
      <w:bCs/>
    </w:rPr>
  </w:style>
  <w:style w:type="character" w:styleId="Uwydatnienie">
    <w:name w:val="Emphasis"/>
    <w:basedOn w:val="Domylnaczcionkaakapitu"/>
    <w:uiPriority w:val="20"/>
    <w:qFormat/>
    <w:rsid w:val="00DE749E"/>
    <w:rPr>
      <w:i/>
      <w:iCs/>
    </w:rPr>
  </w:style>
  <w:style w:type="character" w:customStyle="1" w:styleId="apple-converted-space">
    <w:name w:val="apple-converted-space"/>
    <w:basedOn w:val="Domylnaczcionkaakapitu"/>
    <w:rsid w:val="00DE749E"/>
  </w:style>
  <w:style w:type="paragraph" w:styleId="Tekstdymka">
    <w:name w:val="Balloon Text"/>
    <w:basedOn w:val="Normalny"/>
    <w:link w:val="TekstdymkaZnak"/>
    <w:uiPriority w:val="99"/>
    <w:semiHidden/>
    <w:unhideWhenUsed/>
    <w:rsid w:val="00DE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749E"/>
    <w:rPr>
      <w:b/>
      <w:bCs/>
    </w:rPr>
  </w:style>
  <w:style w:type="character" w:styleId="Uwydatnienie">
    <w:name w:val="Emphasis"/>
    <w:basedOn w:val="Domylnaczcionkaakapitu"/>
    <w:uiPriority w:val="20"/>
    <w:qFormat/>
    <w:rsid w:val="00DE749E"/>
    <w:rPr>
      <w:i/>
      <w:iCs/>
    </w:rPr>
  </w:style>
  <w:style w:type="character" w:customStyle="1" w:styleId="apple-converted-space">
    <w:name w:val="apple-converted-space"/>
    <w:basedOn w:val="Domylnaczcionkaakapitu"/>
    <w:rsid w:val="00DE749E"/>
  </w:style>
  <w:style w:type="paragraph" w:styleId="Tekstdymka">
    <w:name w:val="Balloon Text"/>
    <w:basedOn w:val="Normalny"/>
    <w:link w:val="TekstdymkaZnak"/>
    <w:uiPriority w:val="99"/>
    <w:semiHidden/>
    <w:unhideWhenUsed/>
    <w:rsid w:val="00DE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2014-11-27T17:00:00Z</dcterms:created>
  <dcterms:modified xsi:type="dcterms:W3CDTF">2014-11-27T17:02:00Z</dcterms:modified>
</cp:coreProperties>
</file>